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66136" w14:textId="77777777" w:rsidR="0092735E" w:rsidRPr="00F37F15" w:rsidRDefault="0092735E" w:rsidP="0092735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A672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A672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ppendi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x</w:t>
      </w:r>
    </w:p>
    <w:p w14:paraId="7ABC0026" w14:textId="77777777" w:rsidR="0092735E" w:rsidRPr="002B664E" w:rsidRDefault="0092735E" w:rsidP="0092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64E">
        <w:rPr>
          <w:rFonts w:ascii="Times New Roman" w:hAnsi="Times New Roman" w:cs="Times New Roman"/>
          <w:sz w:val="24"/>
          <w:szCs w:val="24"/>
        </w:rPr>
        <w:t xml:space="preserve">Matrix results of the determination of the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2B664E">
        <w:rPr>
          <w:rFonts w:ascii="Times New Roman" w:hAnsi="Times New Roman" w:cs="Times New Roman"/>
          <w:sz w:val="24"/>
          <w:szCs w:val="24"/>
        </w:rPr>
        <w:t xml:space="preserve"> day in building a house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276"/>
        <w:gridCol w:w="1275"/>
        <w:gridCol w:w="1331"/>
      </w:tblGrid>
      <w:tr w:rsidR="0092735E" w:rsidRPr="00EA35F0" w14:paraId="105AEE94" w14:textId="77777777" w:rsidTr="00807835">
        <w:tc>
          <w:tcPr>
            <w:tcW w:w="2127" w:type="dxa"/>
            <w:vMerge w:val="restart"/>
            <w:shd w:val="clear" w:color="auto" w:fill="auto"/>
            <w:vAlign w:val="center"/>
          </w:tcPr>
          <w:p w14:paraId="195EA01A" w14:textId="77777777" w:rsidR="0092735E" w:rsidRPr="00EA35F0" w:rsidRDefault="0092735E" w:rsidP="00807835">
            <w:pPr>
              <w:pStyle w:val="Abstract"/>
              <w:spacing w:after="0"/>
              <w:ind w:left="-142" w:right="-108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id-ID"/>
              </w:rPr>
            </w:pPr>
            <w:r w:rsidRPr="00EA35F0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Hari</w:t>
            </w:r>
            <w:r w:rsidRPr="00EA35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A35F0">
              <w:rPr>
                <w:rFonts w:ascii="Times New Roman" w:hAnsi="Times New Roman"/>
                <w:b/>
                <w:color w:val="auto"/>
                <w:sz w:val="24"/>
                <w:szCs w:val="24"/>
                <w:lang w:val="id-ID"/>
              </w:rPr>
              <w:t>and</w:t>
            </w:r>
            <w:r w:rsidRPr="00EA35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A35F0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N</w:t>
            </w:r>
            <w:r w:rsidRPr="00EA35F0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id-ID"/>
              </w:rPr>
              <w:t>aktu</w:t>
            </w:r>
          </w:p>
        </w:tc>
        <w:tc>
          <w:tcPr>
            <w:tcW w:w="6858" w:type="dxa"/>
            <w:gridSpan w:val="5"/>
            <w:shd w:val="clear" w:color="auto" w:fill="auto"/>
            <w:vAlign w:val="center"/>
          </w:tcPr>
          <w:p w14:paraId="5E30C74E" w14:textId="77777777" w:rsidR="0092735E" w:rsidRPr="00EA35F0" w:rsidRDefault="0092735E" w:rsidP="00807835">
            <w:pPr>
              <w:pStyle w:val="Abstract"/>
              <w:spacing w:after="0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id-ID"/>
              </w:rPr>
            </w:pPr>
            <w:proofErr w:type="spellStart"/>
            <w:r w:rsidRPr="00EA35F0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Pasaran</w:t>
            </w:r>
            <w:proofErr w:type="spellEnd"/>
            <w:r w:rsidRPr="00EA35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A35F0">
              <w:rPr>
                <w:rFonts w:ascii="Times New Roman" w:hAnsi="Times New Roman"/>
                <w:b/>
                <w:color w:val="auto"/>
                <w:sz w:val="24"/>
                <w:szCs w:val="24"/>
                <w:lang w:val="id-ID"/>
              </w:rPr>
              <w:t>an</w:t>
            </w:r>
            <w:r w:rsidRPr="00EA35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 </w:t>
            </w:r>
            <w:r w:rsidRPr="00EA35F0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N</w:t>
            </w:r>
            <w:r w:rsidRPr="00EA35F0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id-ID"/>
              </w:rPr>
              <w:t>aktu</w:t>
            </w:r>
          </w:p>
        </w:tc>
      </w:tr>
      <w:tr w:rsidR="0092735E" w:rsidRPr="00EA35F0" w14:paraId="6A6E8A07" w14:textId="77777777" w:rsidTr="00807835">
        <w:trPr>
          <w:trHeight w:val="175"/>
        </w:trPr>
        <w:tc>
          <w:tcPr>
            <w:tcW w:w="2127" w:type="dxa"/>
            <w:vMerge/>
            <w:shd w:val="clear" w:color="auto" w:fill="auto"/>
            <w:vAlign w:val="center"/>
          </w:tcPr>
          <w:p w14:paraId="0B7F652E" w14:textId="77777777" w:rsidR="0092735E" w:rsidRPr="00EA35F0" w:rsidRDefault="0092735E" w:rsidP="00807835">
            <w:pPr>
              <w:pStyle w:val="Abstract"/>
              <w:spacing w:after="0"/>
              <w:ind w:left="-142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595F24" w14:textId="77777777" w:rsidR="0092735E" w:rsidRPr="00EA35F0" w:rsidRDefault="0092735E" w:rsidP="00807835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EA35F0">
              <w:rPr>
                <w:b/>
                <w:bCs/>
                <w:sz w:val="24"/>
                <w:szCs w:val="24"/>
                <w:lang w:val="en-US"/>
              </w:rPr>
              <w:t>Manis</w:t>
            </w:r>
            <w:r w:rsidRPr="00EA35F0">
              <w:rPr>
                <w:b/>
                <w:bCs/>
                <w:sz w:val="24"/>
                <w:szCs w:val="24"/>
                <w:lang w:val="id-ID"/>
              </w:rPr>
              <w:t xml:space="preserve"> (5)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3C237" w14:textId="77777777" w:rsidR="0092735E" w:rsidRPr="00EA35F0" w:rsidRDefault="0092735E" w:rsidP="00807835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EA35F0">
              <w:rPr>
                <w:b/>
                <w:bCs/>
                <w:sz w:val="24"/>
                <w:szCs w:val="24"/>
                <w:lang w:val="en-US"/>
              </w:rPr>
              <w:t>Pahing</w:t>
            </w:r>
            <w:proofErr w:type="spellEnd"/>
            <w:r w:rsidRPr="00EA35F0">
              <w:rPr>
                <w:b/>
                <w:bCs/>
                <w:sz w:val="24"/>
                <w:szCs w:val="24"/>
                <w:lang w:val="id-ID"/>
              </w:rPr>
              <w:t xml:space="preserve"> (9)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EA587" w14:textId="77777777" w:rsidR="0092735E" w:rsidRPr="00EA35F0" w:rsidRDefault="0092735E" w:rsidP="00807835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EA35F0">
              <w:rPr>
                <w:b/>
                <w:bCs/>
                <w:sz w:val="24"/>
                <w:szCs w:val="24"/>
                <w:lang w:val="en-US"/>
              </w:rPr>
              <w:t>Puhun</w:t>
            </w:r>
            <w:proofErr w:type="spellEnd"/>
            <w:r w:rsidRPr="00EA35F0">
              <w:rPr>
                <w:b/>
                <w:bCs/>
                <w:sz w:val="24"/>
                <w:szCs w:val="24"/>
                <w:lang w:val="id-ID"/>
              </w:rPr>
              <w:t xml:space="preserve"> (7)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0F4F2" w14:textId="77777777" w:rsidR="0092735E" w:rsidRPr="00EA35F0" w:rsidRDefault="0092735E" w:rsidP="00807835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EA35F0">
              <w:rPr>
                <w:b/>
                <w:bCs/>
                <w:sz w:val="24"/>
                <w:szCs w:val="24"/>
                <w:lang w:val="en-US"/>
              </w:rPr>
              <w:t>Wage</w:t>
            </w:r>
            <w:r w:rsidRPr="00EA35F0">
              <w:rPr>
                <w:b/>
                <w:bCs/>
                <w:sz w:val="24"/>
                <w:szCs w:val="24"/>
                <w:lang w:val="id-ID"/>
              </w:rPr>
              <w:t xml:space="preserve"> (4)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AC1DE01" w14:textId="77777777" w:rsidR="0092735E" w:rsidRPr="00EA35F0" w:rsidRDefault="0092735E" w:rsidP="00807835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EA35F0">
              <w:rPr>
                <w:b/>
                <w:bCs/>
                <w:sz w:val="24"/>
                <w:szCs w:val="24"/>
                <w:lang w:val="en-US"/>
              </w:rPr>
              <w:t>Kaliwon</w:t>
            </w:r>
            <w:proofErr w:type="spellEnd"/>
            <w:r w:rsidRPr="00EA35F0">
              <w:rPr>
                <w:b/>
                <w:bCs/>
                <w:sz w:val="24"/>
                <w:szCs w:val="24"/>
                <w:lang w:val="id-ID"/>
              </w:rPr>
              <w:t xml:space="preserve"> (8)</w:t>
            </w:r>
          </w:p>
        </w:tc>
      </w:tr>
      <w:tr w:rsidR="0092735E" w:rsidRPr="00EA35F0" w14:paraId="578E4AA0" w14:textId="77777777" w:rsidTr="00807835">
        <w:tc>
          <w:tcPr>
            <w:tcW w:w="2127" w:type="dxa"/>
            <w:shd w:val="clear" w:color="auto" w:fill="auto"/>
            <w:vAlign w:val="center"/>
          </w:tcPr>
          <w:p w14:paraId="2DB21B31" w14:textId="77777777" w:rsidR="0092735E" w:rsidRPr="002B664E" w:rsidRDefault="0092735E" w:rsidP="00807835">
            <w:pPr>
              <w:ind w:left="-142"/>
              <w:rPr>
                <w:bCs/>
                <w:sz w:val="24"/>
                <w:szCs w:val="24"/>
                <w:lang w:val="id-ID"/>
              </w:rPr>
            </w:pPr>
            <w:proofErr w:type="spellStart"/>
            <w:r w:rsidRPr="002B664E">
              <w:rPr>
                <w:sz w:val="24"/>
                <w:szCs w:val="24"/>
                <w:lang w:val="en-US"/>
              </w:rPr>
              <w:t>Ahad</w:t>
            </w:r>
            <w:proofErr w:type="spellEnd"/>
            <w:r w:rsidRPr="002B664E">
              <w:rPr>
                <w:sz w:val="24"/>
                <w:szCs w:val="24"/>
                <w:lang w:val="id-ID"/>
              </w:rPr>
              <w:t xml:space="preserve"> (5)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9E8D1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54E5F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C9869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BE65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A38291E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13</w:t>
            </w:r>
          </w:p>
        </w:tc>
      </w:tr>
      <w:tr w:rsidR="0092735E" w:rsidRPr="00EA35F0" w14:paraId="7E11D00A" w14:textId="77777777" w:rsidTr="00807835">
        <w:tc>
          <w:tcPr>
            <w:tcW w:w="2127" w:type="dxa"/>
            <w:shd w:val="clear" w:color="auto" w:fill="auto"/>
            <w:vAlign w:val="center"/>
          </w:tcPr>
          <w:p w14:paraId="08D1B72B" w14:textId="77777777" w:rsidR="0092735E" w:rsidRPr="002B664E" w:rsidRDefault="0092735E" w:rsidP="00807835">
            <w:pPr>
              <w:ind w:left="-142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B664E">
              <w:rPr>
                <w:sz w:val="24"/>
                <w:szCs w:val="24"/>
                <w:lang w:val="en-US"/>
              </w:rPr>
              <w:t>Senen</w:t>
            </w:r>
            <w:proofErr w:type="spellEnd"/>
            <w:r w:rsidRPr="002B664E">
              <w:rPr>
                <w:sz w:val="24"/>
                <w:szCs w:val="24"/>
                <w:lang w:val="id-ID"/>
              </w:rPr>
              <w:t xml:space="preserve"> (4)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9455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6510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8C4BF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09421" w14:textId="77777777" w:rsidR="0092735E" w:rsidRPr="00EA35F0" w:rsidRDefault="0092735E" w:rsidP="008078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A35F0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2AF6711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12</w:t>
            </w:r>
          </w:p>
        </w:tc>
      </w:tr>
      <w:tr w:rsidR="0092735E" w:rsidRPr="00EA35F0" w14:paraId="1F11274C" w14:textId="77777777" w:rsidTr="00807835">
        <w:tc>
          <w:tcPr>
            <w:tcW w:w="2127" w:type="dxa"/>
            <w:shd w:val="clear" w:color="auto" w:fill="auto"/>
            <w:vAlign w:val="center"/>
          </w:tcPr>
          <w:p w14:paraId="0C670832" w14:textId="77777777" w:rsidR="0092735E" w:rsidRPr="002B664E" w:rsidRDefault="0092735E" w:rsidP="00807835">
            <w:pPr>
              <w:ind w:left="-142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B664E">
              <w:rPr>
                <w:sz w:val="24"/>
                <w:szCs w:val="24"/>
                <w:lang w:val="en-US"/>
              </w:rPr>
              <w:t>Salasa</w:t>
            </w:r>
            <w:proofErr w:type="spellEnd"/>
            <w:r w:rsidRPr="002B664E">
              <w:rPr>
                <w:sz w:val="24"/>
                <w:szCs w:val="24"/>
                <w:lang w:val="id-ID"/>
              </w:rPr>
              <w:t xml:space="preserve"> (3)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23AE" w14:textId="77777777" w:rsidR="0092735E" w:rsidRPr="00EA35F0" w:rsidRDefault="0092735E" w:rsidP="008078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A35F0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FA8EC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02FFD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DD6FA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FBCF509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11</w:t>
            </w:r>
          </w:p>
        </w:tc>
      </w:tr>
      <w:tr w:rsidR="0092735E" w:rsidRPr="00EA35F0" w14:paraId="05C41860" w14:textId="77777777" w:rsidTr="00807835">
        <w:tc>
          <w:tcPr>
            <w:tcW w:w="2127" w:type="dxa"/>
            <w:shd w:val="clear" w:color="auto" w:fill="auto"/>
            <w:vAlign w:val="center"/>
          </w:tcPr>
          <w:p w14:paraId="701D5DF5" w14:textId="77777777" w:rsidR="0092735E" w:rsidRPr="002B664E" w:rsidRDefault="0092735E" w:rsidP="00807835">
            <w:pPr>
              <w:ind w:left="-142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B664E">
              <w:rPr>
                <w:sz w:val="24"/>
                <w:szCs w:val="24"/>
                <w:lang w:val="en-US"/>
              </w:rPr>
              <w:t>Rebo</w:t>
            </w:r>
            <w:proofErr w:type="spellEnd"/>
            <w:r w:rsidRPr="002B664E">
              <w:rPr>
                <w:sz w:val="24"/>
                <w:szCs w:val="24"/>
                <w:lang w:val="id-ID"/>
              </w:rPr>
              <w:t xml:space="preserve"> (7)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A678E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38D9F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D0134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3E5DB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E4B7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15</w:t>
            </w:r>
          </w:p>
        </w:tc>
      </w:tr>
      <w:tr w:rsidR="0092735E" w:rsidRPr="00EA35F0" w14:paraId="028E1423" w14:textId="77777777" w:rsidTr="00807835">
        <w:tc>
          <w:tcPr>
            <w:tcW w:w="2127" w:type="dxa"/>
            <w:shd w:val="clear" w:color="auto" w:fill="auto"/>
            <w:vAlign w:val="center"/>
          </w:tcPr>
          <w:p w14:paraId="4EE7D0D3" w14:textId="77777777" w:rsidR="0092735E" w:rsidRPr="002B664E" w:rsidRDefault="0092735E" w:rsidP="00807835">
            <w:pPr>
              <w:ind w:left="-142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B664E">
              <w:rPr>
                <w:sz w:val="24"/>
                <w:szCs w:val="24"/>
                <w:lang w:val="en-US"/>
              </w:rPr>
              <w:t>Kemis</w:t>
            </w:r>
            <w:proofErr w:type="spellEnd"/>
            <w:r w:rsidRPr="002B664E">
              <w:rPr>
                <w:sz w:val="24"/>
                <w:szCs w:val="24"/>
                <w:lang w:val="id-ID"/>
              </w:rPr>
              <w:t xml:space="preserve"> (8)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3001A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7A9EE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EEA0D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95BF5B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5DAB63E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16</w:t>
            </w:r>
          </w:p>
        </w:tc>
      </w:tr>
      <w:tr w:rsidR="0092735E" w:rsidRPr="00EA35F0" w14:paraId="1A49732B" w14:textId="77777777" w:rsidTr="00807835">
        <w:tc>
          <w:tcPr>
            <w:tcW w:w="2127" w:type="dxa"/>
            <w:shd w:val="clear" w:color="auto" w:fill="auto"/>
            <w:vAlign w:val="center"/>
          </w:tcPr>
          <w:p w14:paraId="1FA72B41" w14:textId="77777777" w:rsidR="0092735E" w:rsidRPr="002B664E" w:rsidRDefault="0092735E" w:rsidP="00807835">
            <w:pPr>
              <w:ind w:left="-142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B664E">
              <w:rPr>
                <w:sz w:val="24"/>
                <w:szCs w:val="24"/>
                <w:lang w:val="en-US"/>
              </w:rPr>
              <w:t>Jumaah</w:t>
            </w:r>
            <w:proofErr w:type="spellEnd"/>
            <w:r w:rsidRPr="002B664E">
              <w:rPr>
                <w:sz w:val="24"/>
                <w:szCs w:val="24"/>
                <w:lang w:val="id-ID"/>
              </w:rPr>
              <w:t xml:space="preserve"> (6)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31A5B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6F951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74D67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12C01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401F60F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14</w:t>
            </w:r>
          </w:p>
        </w:tc>
      </w:tr>
      <w:tr w:rsidR="0092735E" w:rsidRPr="00EA35F0" w14:paraId="0FB4F5FD" w14:textId="77777777" w:rsidTr="00807835">
        <w:tc>
          <w:tcPr>
            <w:tcW w:w="2127" w:type="dxa"/>
            <w:shd w:val="clear" w:color="auto" w:fill="auto"/>
            <w:vAlign w:val="center"/>
          </w:tcPr>
          <w:p w14:paraId="0ED40AAC" w14:textId="77777777" w:rsidR="0092735E" w:rsidRPr="002B664E" w:rsidRDefault="0092735E" w:rsidP="00807835">
            <w:pPr>
              <w:ind w:left="-142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B664E">
              <w:rPr>
                <w:sz w:val="24"/>
                <w:szCs w:val="24"/>
                <w:lang w:val="en-US"/>
              </w:rPr>
              <w:t>Saptu</w:t>
            </w:r>
            <w:proofErr w:type="spellEnd"/>
            <w:r w:rsidRPr="002B664E">
              <w:rPr>
                <w:sz w:val="24"/>
                <w:szCs w:val="24"/>
                <w:lang w:val="id-ID"/>
              </w:rPr>
              <w:t xml:space="preserve"> (9)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A17FC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724E4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F32E5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03C87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C2EEFDE" w14:textId="77777777" w:rsidR="0092735E" w:rsidRPr="00EA35F0" w:rsidRDefault="0092735E" w:rsidP="00807835">
            <w:pPr>
              <w:jc w:val="center"/>
              <w:rPr>
                <w:sz w:val="24"/>
                <w:szCs w:val="24"/>
                <w:lang w:val="en-US"/>
              </w:rPr>
            </w:pPr>
            <w:r w:rsidRPr="00EA35F0">
              <w:rPr>
                <w:sz w:val="24"/>
                <w:szCs w:val="24"/>
                <w:lang w:val="en-US"/>
              </w:rPr>
              <w:t>17</w:t>
            </w:r>
          </w:p>
        </w:tc>
      </w:tr>
    </w:tbl>
    <w:p w14:paraId="2C4D9253" w14:textId="77777777" w:rsidR="0092735E" w:rsidRDefault="0092735E" w:rsidP="0092735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F34276" w14:textId="77777777" w:rsidR="0092735E" w:rsidRPr="00EA35F0" w:rsidRDefault="0092735E" w:rsidP="0092735E">
      <w:pPr>
        <w:pStyle w:val="Abstract"/>
        <w:spacing w:after="0"/>
        <w:ind w:left="0" w:firstLine="284"/>
        <w:rPr>
          <w:rFonts w:ascii="Times New Roman" w:eastAsiaTheme="minorEastAsia" w:hAnsi="Times New Roman"/>
          <w:sz w:val="24"/>
          <w:szCs w:val="24"/>
          <w:lang w:val="id-ID"/>
        </w:rPr>
      </w:pPr>
      <w:r w:rsidRPr="00EA35F0">
        <w:rPr>
          <w:rFonts w:ascii="Times New Roman" w:hAnsi="Times New Roman"/>
          <w:sz w:val="24"/>
          <w:szCs w:val="24"/>
        </w:rPr>
        <w:t xml:space="preserve">Based on </w:t>
      </w:r>
      <w:r>
        <w:rPr>
          <w:rFonts w:ascii="Times New Roman" w:hAnsi="Times New Roman"/>
          <w:sz w:val="24"/>
          <w:szCs w:val="24"/>
        </w:rPr>
        <w:t>the matrix</w:t>
      </w:r>
      <w:r w:rsidRPr="00EA35F0">
        <w:rPr>
          <w:rFonts w:ascii="Times New Roman" w:hAnsi="Times New Roman"/>
          <w:sz w:val="24"/>
          <w:szCs w:val="24"/>
        </w:rPr>
        <w:t xml:space="preserve">, it can be concluded that there are 35 pairs between the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>hari</w:t>
      </w:r>
      <w:r w:rsidRPr="00EA35F0">
        <w:rPr>
          <w:rFonts w:ascii="Times New Roman" w:hAnsi="Times New Roman"/>
          <w:sz w:val="24"/>
          <w:szCs w:val="24"/>
        </w:rPr>
        <w:t xml:space="preserve"> cycle and the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>pasaran</w:t>
      </w:r>
      <w:r w:rsidRPr="00EA35F0">
        <w:rPr>
          <w:rFonts w:ascii="Times New Roman" w:hAnsi="Times New Roman"/>
          <w:sz w:val="24"/>
          <w:szCs w:val="24"/>
        </w:rPr>
        <w:t xml:space="preserve"> cycle. The above matrix can make it easier to determine the day criteria for the </w:t>
      </w:r>
      <w:proofErr w:type="spellStart"/>
      <w:r w:rsidRPr="00EA35F0">
        <w:rPr>
          <w:rFonts w:ascii="Times New Roman" w:hAnsi="Times New Roman"/>
          <w:sz w:val="24"/>
          <w:szCs w:val="24"/>
        </w:rPr>
        <w:t>Cigugur</w:t>
      </w:r>
      <w:proofErr w:type="spellEnd"/>
      <w:r w:rsidRPr="00EA35F0">
        <w:rPr>
          <w:rFonts w:ascii="Times New Roman" w:hAnsi="Times New Roman"/>
          <w:sz w:val="24"/>
          <w:szCs w:val="24"/>
        </w:rPr>
        <w:t xml:space="preserve"> indigenous community. In one cycle, there are six days included in the </w:t>
      </w:r>
      <w:proofErr w:type="spellStart"/>
      <w:r w:rsidRPr="00EA35F0">
        <w:rPr>
          <w:rFonts w:ascii="Times New Roman" w:eastAsiaTheme="minorEastAsia" w:hAnsi="Times New Roman"/>
          <w:i/>
          <w:sz w:val="24"/>
          <w:szCs w:val="24"/>
        </w:rPr>
        <w:t>Pati</w:t>
      </w:r>
      <w:proofErr w:type="spellEnd"/>
      <w:r w:rsidRPr="00EA35F0">
        <w:rPr>
          <w:rFonts w:ascii="Times New Roman" w:hAnsi="Times New Roman"/>
          <w:sz w:val="24"/>
          <w:szCs w:val="24"/>
        </w:rPr>
        <w:t xml:space="preserve"> criteria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 (division 0, have value </w:t>
      </w:r>
      <w:r w:rsidRPr="00EA35F0">
        <w:rPr>
          <w:rFonts w:ascii="Times New Roman" w:hAnsi="Times New Roman"/>
          <w:sz w:val="24"/>
          <w:szCs w:val="24"/>
        </w:rPr>
        <w:t>10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 &amp; </w:t>
      </w:r>
      <w:r w:rsidRPr="00EA35F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id-ID"/>
        </w:rPr>
        <w:t>), namely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: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ahad manis, salasa puhun, rebo kaliwon, kemis puhun, jumaah pahing </w:t>
      </w:r>
      <w:r w:rsidRPr="00EA35F0">
        <w:rPr>
          <w:rFonts w:ascii="Times New Roman" w:hAnsi="Times New Roman"/>
          <w:sz w:val="24"/>
          <w:szCs w:val="24"/>
          <w:lang w:val="id-ID"/>
        </w:rPr>
        <w:t>dan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 jumaah wage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>Hari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 with</w:t>
      </w:r>
      <w:r w:rsidRPr="00EA35F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the </w:t>
      </w:r>
      <w:r w:rsidRPr="00EA35F0">
        <w:rPr>
          <w:rFonts w:ascii="Times New Roman" w:eastAsiaTheme="minorEastAsia" w:hAnsi="Times New Roman"/>
          <w:i/>
          <w:sz w:val="24"/>
          <w:szCs w:val="24"/>
        </w:rPr>
        <w:t>Sri</w:t>
      </w:r>
      <w:r w:rsidRPr="00EA35F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>criteria (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division 1,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have value </w:t>
      </w:r>
      <w:r w:rsidRPr="00EA35F0">
        <w:rPr>
          <w:rFonts w:ascii="Times New Roman" w:hAnsi="Times New Roman"/>
          <w:sz w:val="24"/>
          <w:szCs w:val="24"/>
        </w:rPr>
        <w:t>11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 &amp; </w:t>
      </w:r>
      <w:r w:rsidRPr="00EA35F0">
        <w:rPr>
          <w:rFonts w:ascii="Times New Roman" w:hAnsi="Times New Roman"/>
          <w:sz w:val="24"/>
          <w:szCs w:val="24"/>
        </w:rPr>
        <w:t>16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)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>as many as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 seven days, namely: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senen puhun, salasa kaliwon, rebo pahing, rebo wage, kemis kaliwon, jumaah manis, </w:t>
      </w:r>
      <w:r w:rsidRPr="00EA35F0">
        <w:rPr>
          <w:rFonts w:ascii="Times New Roman" w:hAnsi="Times New Roman"/>
          <w:sz w:val="24"/>
          <w:szCs w:val="24"/>
          <w:lang w:val="id-ID"/>
        </w:rPr>
        <w:t>dan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 saptu puhun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. There are eight days included in the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Lungguh </w:t>
      </w:r>
      <w:r w:rsidRPr="00EA35F0">
        <w:rPr>
          <w:rFonts w:ascii="Times New Roman" w:hAnsi="Times New Roman"/>
          <w:sz w:val="24"/>
          <w:szCs w:val="24"/>
          <w:lang w:val="id-ID"/>
        </w:rPr>
        <w:t>criteria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 (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division 2,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have value 7, </w:t>
      </w:r>
      <w:r w:rsidRPr="00EA35F0">
        <w:rPr>
          <w:rFonts w:ascii="Times New Roman" w:hAnsi="Times New Roman"/>
          <w:sz w:val="24"/>
          <w:szCs w:val="24"/>
        </w:rPr>
        <w:t>1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2 &amp; </w:t>
      </w:r>
      <w:r w:rsidRPr="00EA35F0">
        <w:rPr>
          <w:rFonts w:ascii="Times New Roman" w:hAnsi="Times New Roman"/>
          <w:sz w:val="24"/>
          <w:szCs w:val="24"/>
        </w:rPr>
        <w:t>1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7), namely: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ahad puhun, senen kaliwon, salasa pahing, salasa wage, rebo manis, kemis pahing, kemis wage, </w:t>
      </w:r>
      <w:r w:rsidRPr="00EA35F0">
        <w:rPr>
          <w:rFonts w:ascii="Times New Roman" w:hAnsi="Times New Roman"/>
          <w:sz w:val="24"/>
          <w:szCs w:val="24"/>
          <w:lang w:val="id-ID"/>
        </w:rPr>
        <w:t>dan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 saptu kaliwon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. Meanwhile, the day is included in the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Dunya </w:t>
      </w:r>
      <w:r w:rsidRPr="00EA35F0">
        <w:rPr>
          <w:rFonts w:ascii="Times New Roman" w:hAnsi="Times New Roman"/>
          <w:sz w:val="24"/>
          <w:szCs w:val="24"/>
          <w:lang w:val="id-ID"/>
        </w:rPr>
        <w:t>criteria</w:t>
      </w:r>
      <w:r w:rsidRPr="00EA35F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>(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division 3,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have value 8, </w:t>
      </w:r>
      <w:r w:rsidRPr="00EA35F0">
        <w:rPr>
          <w:rFonts w:ascii="Times New Roman" w:hAnsi="Times New Roman"/>
          <w:sz w:val="24"/>
          <w:szCs w:val="24"/>
        </w:rPr>
        <w:t>1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3 &amp; </w:t>
      </w:r>
      <w:r w:rsidRPr="00EA35F0">
        <w:rPr>
          <w:rFonts w:ascii="Times New Roman" w:hAnsi="Times New Roman"/>
          <w:sz w:val="24"/>
          <w:szCs w:val="24"/>
        </w:rPr>
        <w:t>1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8)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>as many as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 eight days, namely: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ahad kaliwon, senen pahing, senen wage, salasa manis, kemis manis, jumaah puhun, saptu pahing </w:t>
      </w:r>
      <w:r w:rsidRPr="00EA35F0">
        <w:rPr>
          <w:rFonts w:ascii="Times New Roman" w:hAnsi="Times New Roman"/>
          <w:sz w:val="24"/>
          <w:szCs w:val="24"/>
          <w:lang w:val="id-ID"/>
        </w:rPr>
        <w:t>dan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 xml:space="preserve"> saptu wage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. Next, the day with </w:t>
      </w:r>
      <w:r w:rsidRPr="00EA35F0">
        <w:rPr>
          <w:rFonts w:ascii="Times New Roman" w:hAnsi="Times New Roman"/>
          <w:i/>
          <w:sz w:val="24"/>
          <w:szCs w:val="24"/>
          <w:lang w:val="id-ID"/>
        </w:rPr>
        <w:t>Lara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 criteria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 (</w:t>
      </w:r>
      <w:r w:rsidRPr="00EA35F0">
        <w:rPr>
          <w:rFonts w:ascii="Times New Roman" w:hAnsi="Times New Roman"/>
          <w:sz w:val="24"/>
          <w:szCs w:val="24"/>
          <w:lang w:val="id-ID"/>
        </w:rPr>
        <w:t xml:space="preserve">division 4, 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have value 9 &amp; </w:t>
      </w:r>
      <w:r w:rsidRPr="00EA35F0">
        <w:rPr>
          <w:rFonts w:ascii="Times New Roman" w:hAnsi="Times New Roman"/>
          <w:sz w:val="24"/>
          <w:szCs w:val="24"/>
        </w:rPr>
        <w:t>1</w:t>
      </w:r>
      <w:r w:rsidRPr="00EA35F0">
        <w:rPr>
          <w:rFonts w:ascii="Times New Roman" w:hAnsi="Times New Roman"/>
          <w:sz w:val="24"/>
          <w:szCs w:val="24"/>
          <w:lang w:val="id-ID"/>
        </w:rPr>
        <w:t>4)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 xml:space="preserve"> as many as six days, namely: </w:t>
      </w:r>
      <w:r w:rsidRPr="00EA35F0">
        <w:rPr>
          <w:rFonts w:ascii="Times New Roman" w:eastAsiaTheme="minorEastAsia" w:hAnsi="Times New Roman"/>
          <w:i/>
          <w:sz w:val="24"/>
          <w:szCs w:val="24"/>
          <w:lang w:val="id-ID"/>
        </w:rPr>
        <w:t>ahad pahing, ahad wage, senen mans, rebo puhun, jumaah kaliwon, dan saptu manis</w:t>
      </w:r>
      <w:r w:rsidRPr="00EA35F0">
        <w:rPr>
          <w:rFonts w:ascii="Times New Roman" w:eastAsiaTheme="minorEastAsia" w:hAnsi="Times New Roman"/>
          <w:sz w:val="24"/>
          <w:szCs w:val="24"/>
          <w:lang w:val="id-ID"/>
        </w:rPr>
        <w:t>.</w:t>
      </w:r>
    </w:p>
    <w:p w14:paraId="3041D19B" w14:textId="262EB242" w:rsidR="00802636" w:rsidRPr="0092735E" w:rsidRDefault="00802636" w:rsidP="0092735E"/>
    <w:sectPr w:rsidR="00802636" w:rsidRPr="0092735E" w:rsidSect="007D7B88">
      <w:headerReference w:type="default" r:id="rId8"/>
      <w:pgSz w:w="11906" w:h="16838" w:code="9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63160" w14:textId="77777777" w:rsidR="000841E7" w:rsidRDefault="000841E7">
      <w:pPr>
        <w:spacing w:after="0" w:line="240" w:lineRule="auto"/>
      </w:pPr>
      <w:r>
        <w:separator/>
      </w:r>
    </w:p>
  </w:endnote>
  <w:endnote w:type="continuationSeparator" w:id="0">
    <w:p w14:paraId="4BEF4C26" w14:textId="77777777" w:rsidR="000841E7" w:rsidRDefault="0008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F2C82" w14:textId="77777777" w:rsidR="000841E7" w:rsidRDefault="000841E7">
      <w:pPr>
        <w:spacing w:after="0" w:line="240" w:lineRule="auto"/>
      </w:pPr>
      <w:r>
        <w:separator/>
      </w:r>
    </w:p>
  </w:footnote>
  <w:footnote w:type="continuationSeparator" w:id="0">
    <w:p w14:paraId="1D9D3BAE" w14:textId="77777777" w:rsidR="000841E7" w:rsidRDefault="0008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DE2C" w14:textId="77777777" w:rsidR="00E343FF" w:rsidRPr="005A28A2" w:rsidRDefault="00E343FF">
    <w:pPr>
      <w:pStyle w:val="Header"/>
      <w:rPr>
        <w:rFonts w:ascii="Times New Roman" w:hAnsi="Times New Roman" w:cs="Times New Roman"/>
        <w:sz w:val="24"/>
        <w:szCs w:val="24"/>
      </w:rPr>
    </w:pPr>
  </w:p>
  <w:p w14:paraId="686E14FA" w14:textId="77777777" w:rsidR="00E343FF" w:rsidRDefault="00E34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5DEF"/>
    <w:multiLevelType w:val="multilevel"/>
    <w:tmpl w:val="AA4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7F3E"/>
    <w:multiLevelType w:val="hybridMultilevel"/>
    <w:tmpl w:val="1E9A5D64"/>
    <w:lvl w:ilvl="0" w:tplc="49C8F10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1BFA"/>
    <w:multiLevelType w:val="hybridMultilevel"/>
    <w:tmpl w:val="F272AA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3F9"/>
    <w:multiLevelType w:val="hybridMultilevel"/>
    <w:tmpl w:val="933CECEA"/>
    <w:lvl w:ilvl="0" w:tplc="54906D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6C61"/>
    <w:multiLevelType w:val="hybridMultilevel"/>
    <w:tmpl w:val="8E72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AAA"/>
    <w:multiLevelType w:val="hybridMultilevel"/>
    <w:tmpl w:val="E66655C8"/>
    <w:lvl w:ilvl="0" w:tplc="4B8A71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76B0A23"/>
    <w:multiLevelType w:val="hybridMultilevel"/>
    <w:tmpl w:val="05725DDE"/>
    <w:lvl w:ilvl="0" w:tplc="04210011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>
      <w:start w:val="1"/>
      <w:numFmt w:val="lowerRoman"/>
      <w:lvlText w:val="%6."/>
      <w:lvlJc w:val="right"/>
      <w:pPr>
        <w:ind w:left="5094" w:hanging="180"/>
      </w:pPr>
    </w:lvl>
    <w:lvl w:ilvl="6" w:tplc="0421000F">
      <w:start w:val="1"/>
      <w:numFmt w:val="decimal"/>
      <w:lvlText w:val="%7."/>
      <w:lvlJc w:val="left"/>
      <w:pPr>
        <w:ind w:left="5814" w:hanging="360"/>
      </w:pPr>
    </w:lvl>
    <w:lvl w:ilvl="7" w:tplc="04210019">
      <w:start w:val="1"/>
      <w:numFmt w:val="lowerLetter"/>
      <w:lvlText w:val="%8."/>
      <w:lvlJc w:val="left"/>
      <w:pPr>
        <w:ind w:left="6534" w:hanging="360"/>
      </w:pPr>
    </w:lvl>
    <w:lvl w:ilvl="8" w:tplc="0421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300294"/>
    <w:multiLevelType w:val="hybridMultilevel"/>
    <w:tmpl w:val="C8AE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0634"/>
    <w:multiLevelType w:val="hybridMultilevel"/>
    <w:tmpl w:val="2E0E53F4"/>
    <w:lvl w:ilvl="0" w:tplc="10BAF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71CD8"/>
    <w:multiLevelType w:val="hybridMultilevel"/>
    <w:tmpl w:val="FF8AD84E"/>
    <w:lvl w:ilvl="0" w:tplc="6180F1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5ABA"/>
    <w:multiLevelType w:val="hybridMultilevel"/>
    <w:tmpl w:val="EB9EC63E"/>
    <w:lvl w:ilvl="0" w:tplc="52CAA718">
      <w:start w:val="1"/>
      <w:numFmt w:val="lowerLetter"/>
      <w:lvlText w:val="%1)"/>
      <w:lvlJc w:val="left"/>
      <w:pPr>
        <w:ind w:left="2061" w:hanging="360"/>
      </w:p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>
      <w:start w:val="1"/>
      <w:numFmt w:val="lowerRoman"/>
      <w:lvlText w:val="%3."/>
      <w:lvlJc w:val="right"/>
      <w:pPr>
        <w:ind w:left="3501" w:hanging="180"/>
      </w:pPr>
    </w:lvl>
    <w:lvl w:ilvl="3" w:tplc="0421000F">
      <w:start w:val="1"/>
      <w:numFmt w:val="decimal"/>
      <w:lvlText w:val="%4."/>
      <w:lvlJc w:val="left"/>
      <w:pPr>
        <w:ind w:left="4221" w:hanging="360"/>
      </w:pPr>
    </w:lvl>
    <w:lvl w:ilvl="4" w:tplc="04210019">
      <w:start w:val="1"/>
      <w:numFmt w:val="lowerLetter"/>
      <w:lvlText w:val="%5."/>
      <w:lvlJc w:val="left"/>
      <w:pPr>
        <w:ind w:left="4941" w:hanging="360"/>
      </w:pPr>
    </w:lvl>
    <w:lvl w:ilvl="5" w:tplc="0421001B">
      <w:start w:val="1"/>
      <w:numFmt w:val="lowerRoman"/>
      <w:lvlText w:val="%6."/>
      <w:lvlJc w:val="right"/>
      <w:pPr>
        <w:ind w:left="5661" w:hanging="180"/>
      </w:pPr>
    </w:lvl>
    <w:lvl w:ilvl="6" w:tplc="0421000F">
      <w:start w:val="1"/>
      <w:numFmt w:val="decimal"/>
      <w:lvlText w:val="%7."/>
      <w:lvlJc w:val="left"/>
      <w:pPr>
        <w:ind w:left="6381" w:hanging="360"/>
      </w:pPr>
    </w:lvl>
    <w:lvl w:ilvl="7" w:tplc="04210019">
      <w:start w:val="1"/>
      <w:numFmt w:val="lowerLetter"/>
      <w:lvlText w:val="%8."/>
      <w:lvlJc w:val="left"/>
      <w:pPr>
        <w:ind w:left="7101" w:hanging="360"/>
      </w:pPr>
    </w:lvl>
    <w:lvl w:ilvl="8" w:tplc="0421001B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CE55720"/>
    <w:multiLevelType w:val="hybridMultilevel"/>
    <w:tmpl w:val="C250F6DC"/>
    <w:lvl w:ilvl="0" w:tplc="AAAE7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9533EC"/>
    <w:multiLevelType w:val="hybridMultilevel"/>
    <w:tmpl w:val="3D0AFA14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985533"/>
    <w:multiLevelType w:val="hybridMultilevel"/>
    <w:tmpl w:val="B94E63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92EE6"/>
    <w:multiLevelType w:val="hybridMultilevel"/>
    <w:tmpl w:val="E3CA49B8"/>
    <w:lvl w:ilvl="0" w:tplc="9DB0E0A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24683"/>
    <w:multiLevelType w:val="hybridMultilevel"/>
    <w:tmpl w:val="B156AEBC"/>
    <w:lvl w:ilvl="0" w:tplc="45CE5D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720F4"/>
    <w:multiLevelType w:val="hybridMultilevel"/>
    <w:tmpl w:val="59160108"/>
    <w:lvl w:ilvl="0" w:tplc="F27C1C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41BF1"/>
    <w:multiLevelType w:val="hybridMultilevel"/>
    <w:tmpl w:val="67CE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2"/>
  </w:num>
  <w:num w:numId="15">
    <w:abstractNumId w:val="1"/>
  </w:num>
  <w:num w:numId="16">
    <w:abstractNumId w:val="14"/>
  </w:num>
  <w:num w:numId="17">
    <w:abstractNumId w:val="15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C2"/>
    <w:rsid w:val="00064964"/>
    <w:rsid w:val="00075401"/>
    <w:rsid w:val="000841E7"/>
    <w:rsid w:val="000A6F52"/>
    <w:rsid w:val="000D1EC5"/>
    <w:rsid w:val="000F22C0"/>
    <w:rsid w:val="001121C2"/>
    <w:rsid w:val="00115B8F"/>
    <w:rsid w:val="00121D75"/>
    <w:rsid w:val="0014344C"/>
    <w:rsid w:val="001B0B34"/>
    <w:rsid w:val="001C0893"/>
    <w:rsid w:val="001D37D8"/>
    <w:rsid w:val="0020551E"/>
    <w:rsid w:val="00211A85"/>
    <w:rsid w:val="002B664E"/>
    <w:rsid w:val="002B74AD"/>
    <w:rsid w:val="002C69C7"/>
    <w:rsid w:val="002E2D10"/>
    <w:rsid w:val="002E5BDA"/>
    <w:rsid w:val="0030273E"/>
    <w:rsid w:val="00320B56"/>
    <w:rsid w:val="00355DA7"/>
    <w:rsid w:val="00372B29"/>
    <w:rsid w:val="003C5CA5"/>
    <w:rsid w:val="003D1FA2"/>
    <w:rsid w:val="003F3F8B"/>
    <w:rsid w:val="003F46D6"/>
    <w:rsid w:val="0042535D"/>
    <w:rsid w:val="00434FFB"/>
    <w:rsid w:val="0047636E"/>
    <w:rsid w:val="00480C12"/>
    <w:rsid w:val="004D614F"/>
    <w:rsid w:val="004F664B"/>
    <w:rsid w:val="00520B4B"/>
    <w:rsid w:val="00521E40"/>
    <w:rsid w:val="00561AA0"/>
    <w:rsid w:val="00596860"/>
    <w:rsid w:val="005A26C5"/>
    <w:rsid w:val="006066B7"/>
    <w:rsid w:val="006072D4"/>
    <w:rsid w:val="00642793"/>
    <w:rsid w:val="00717CA5"/>
    <w:rsid w:val="00720BF8"/>
    <w:rsid w:val="00760C53"/>
    <w:rsid w:val="00762E4E"/>
    <w:rsid w:val="007D3296"/>
    <w:rsid w:val="007D7B88"/>
    <w:rsid w:val="00800152"/>
    <w:rsid w:val="00802636"/>
    <w:rsid w:val="00840BF0"/>
    <w:rsid w:val="00842618"/>
    <w:rsid w:val="0087213A"/>
    <w:rsid w:val="008B01E2"/>
    <w:rsid w:val="008C7614"/>
    <w:rsid w:val="008D0152"/>
    <w:rsid w:val="0092130E"/>
    <w:rsid w:val="0092735E"/>
    <w:rsid w:val="00976A16"/>
    <w:rsid w:val="00986219"/>
    <w:rsid w:val="009C3EE1"/>
    <w:rsid w:val="009D4DF6"/>
    <w:rsid w:val="00A13359"/>
    <w:rsid w:val="00A358C4"/>
    <w:rsid w:val="00A637D2"/>
    <w:rsid w:val="00A6638C"/>
    <w:rsid w:val="00A672CD"/>
    <w:rsid w:val="00A92863"/>
    <w:rsid w:val="00AA416B"/>
    <w:rsid w:val="00AB2103"/>
    <w:rsid w:val="00B45D13"/>
    <w:rsid w:val="00BB1146"/>
    <w:rsid w:val="00BB36DC"/>
    <w:rsid w:val="00BB6B25"/>
    <w:rsid w:val="00C12826"/>
    <w:rsid w:val="00C246FA"/>
    <w:rsid w:val="00C2479F"/>
    <w:rsid w:val="00C35901"/>
    <w:rsid w:val="00CB73CB"/>
    <w:rsid w:val="00CD500D"/>
    <w:rsid w:val="00D010EF"/>
    <w:rsid w:val="00D03DEF"/>
    <w:rsid w:val="00D319F2"/>
    <w:rsid w:val="00D506BC"/>
    <w:rsid w:val="00D677C2"/>
    <w:rsid w:val="00D829EC"/>
    <w:rsid w:val="00D87AB7"/>
    <w:rsid w:val="00D93AA0"/>
    <w:rsid w:val="00DD6711"/>
    <w:rsid w:val="00DE7D3A"/>
    <w:rsid w:val="00E20253"/>
    <w:rsid w:val="00E343FF"/>
    <w:rsid w:val="00EA35F0"/>
    <w:rsid w:val="00F37F15"/>
    <w:rsid w:val="00F63654"/>
    <w:rsid w:val="00FB30B4"/>
    <w:rsid w:val="00FB75A1"/>
    <w:rsid w:val="00FE1CC2"/>
    <w:rsid w:val="00FF0AA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8416"/>
  <w15:chartTrackingRefBased/>
  <w15:docId w15:val="{333E20B3-EAA3-4A2C-B0AB-B96929E0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35E"/>
  </w:style>
  <w:style w:type="paragraph" w:styleId="Heading1">
    <w:name w:val="heading 1"/>
    <w:basedOn w:val="Normal"/>
    <w:next w:val="Normal"/>
    <w:link w:val="Heading1Char"/>
    <w:uiPriority w:val="9"/>
    <w:qFormat/>
    <w:rsid w:val="00112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C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59"/>
    <w:rsid w:val="0011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rsid w:val="001121C2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12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1121C2"/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styleId="Hyperlink">
    <w:name w:val="Hyperlink"/>
    <w:basedOn w:val="DefaultParagraphFont"/>
    <w:uiPriority w:val="99"/>
    <w:unhideWhenUsed/>
    <w:rsid w:val="001121C2"/>
    <w:rPr>
      <w:color w:val="0000FF"/>
      <w:u w:val="single"/>
    </w:rPr>
  </w:style>
  <w:style w:type="paragraph" w:styleId="NoSpacing">
    <w:name w:val="No Spacing"/>
    <w:uiPriority w:val="1"/>
    <w:qFormat/>
    <w:rsid w:val="001121C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121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reference-text">
    <w:name w:val="reference-text"/>
    <w:basedOn w:val="DefaultParagraphFont"/>
    <w:rsid w:val="001121C2"/>
  </w:style>
  <w:style w:type="character" w:styleId="Emphasis">
    <w:name w:val="Emphasis"/>
    <w:uiPriority w:val="20"/>
    <w:qFormat/>
    <w:rsid w:val="001121C2"/>
    <w:rPr>
      <w:i/>
      <w:iCs/>
    </w:rPr>
  </w:style>
  <w:style w:type="character" w:customStyle="1" w:styleId="personname">
    <w:name w:val="person_name"/>
    <w:basedOn w:val="DefaultParagraphFont"/>
    <w:rsid w:val="001121C2"/>
  </w:style>
  <w:style w:type="character" w:styleId="PlaceholderText">
    <w:name w:val="Placeholder Text"/>
    <w:basedOn w:val="DefaultParagraphFont"/>
    <w:uiPriority w:val="99"/>
    <w:semiHidden/>
    <w:rsid w:val="001121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2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C2"/>
  </w:style>
  <w:style w:type="paragraph" w:styleId="Footer">
    <w:name w:val="footer"/>
    <w:basedOn w:val="Normal"/>
    <w:link w:val="FooterChar"/>
    <w:uiPriority w:val="99"/>
    <w:unhideWhenUsed/>
    <w:rsid w:val="00112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C2"/>
  </w:style>
  <w:style w:type="paragraph" w:styleId="BalloonText">
    <w:name w:val="Balloon Text"/>
    <w:basedOn w:val="Normal"/>
    <w:link w:val="BalloonTextChar"/>
    <w:uiPriority w:val="99"/>
    <w:semiHidden/>
    <w:unhideWhenUsed/>
    <w:rsid w:val="00112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C2"/>
    <w:rPr>
      <w:rFonts w:ascii="Segoe UI" w:hAnsi="Segoe UI" w:cs="Segoe UI"/>
      <w:sz w:val="18"/>
      <w:szCs w:val="18"/>
    </w:rPr>
  </w:style>
  <w:style w:type="character" w:customStyle="1" w:styleId="a">
    <w:name w:val="a"/>
    <w:basedOn w:val="DefaultParagraphFont"/>
    <w:rsid w:val="001121C2"/>
  </w:style>
  <w:style w:type="character" w:customStyle="1" w:styleId="longtext">
    <w:name w:val="longtext"/>
    <w:basedOn w:val="DefaultParagraphFont"/>
    <w:rsid w:val="001121C2"/>
  </w:style>
  <w:style w:type="paragraph" w:customStyle="1" w:styleId="Newparagraph">
    <w:name w:val="New paragraph"/>
    <w:basedOn w:val="Normal"/>
    <w:qFormat/>
    <w:rsid w:val="00D829EC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D829EC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A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4B3A-A17F-410D-8F0F-31587999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 Umbara</dc:creator>
  <cp:keywords/>
  <dc:description/>
  <cp:lastModifiedBy>uba umbara</cp:lastModifiedBy>
  <cp:revision>44</cp:revision>
  <cp:lastPrinted>2019-11-26T00:32:00Z</cp:lastPrinted>
  <dcterms:created xsi:type="dcterms:W3CDTF">2019-11-14T08:51:00Z</dcterms:created>
  <dcterms:modified xsi:type="dcterms:W3CDTF">2020-11-09T09:11:00Z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17th edition (full note)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http://csl.mendeley.com/styles/411175231/iop-454RI</vt:lpwstr>
  </property>
  <property fmtid="{D5CDD505-2E9C-101B-9397-08002B2CF9AE}" pid="17" name="Mendeley Recent Style Name 7_1">
    <vt:lpwstr>IOP AS Ahmar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Citation Style_1">
    <vt:lpwstr>http://www.zotero.org/styles/apa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0659219f-b61a-324d-9bc6-c463640611c1</vt:lpwstr>
  </property>
</Properties>
</file>